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69E" w:rsidRPr="0041169E" w:rsidRDefault="0014074D" w:rsidP="0041169E">
      <w:pPr>
        <w:jc w:val="center"/>
        <w:rPr>
          <w:rStyle w:val="markedcontent"/>
          <w:color w:val="FF0000"/>
          <w:sz w:val="36"/>
          <w:szCs w:val="36"/>
        </w:rPr>
      </w:pPr>
      <w:r>
        <w:rPr>
          <w:noProof/>
          <w:color w:val="FF0000"/>
          <w:sz w:val="36"/>
          <w:szCs w:val="36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281305</wp:posOffset>
            </wp:positionV>
            <wp:extent cx="4762500" cy="3250147"/>
            <wp:effectExtent l="19050" t="0" r="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50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169E" w:rsidRPr="047506AA">
        <w:rPr>
          <w:color w:val="FF0000"/>
          <w:sz w:val="36"/>
          <w:szCs w:val="36"/>
        </w:rPr>
        <w:t xml:space="preserve">Krzyżówka na </w:t>
      </w:r>
      <w:r w:rsidR="0041169E">
        <w:rPr>
          <w:color w:val="FF0000"/>
          <w:sz w:val="36"/>
          <w:szCs w:val="36"/>
        </w:rPr>
        <w:t xml:space="preserve">Narodowe </w:t>
      </w:r>
      <w:r w:rsidR="0041169E" w:rsidRPr="047506AA">
        <w:rPr>
          <w:color w:val="FF0000"/>
          <w:sz w:val="36"/>
          <w:szCs w:val="36"/>
        </w:rPr>
        <w:t>Święto Niepodległości</w:t>
      </w:r>
    </w:p>
    <w:p w:rsidR="0041169E" w:rsidRPr="0041169E" w:rsidRDefault="0041169E" w:rsidP="0041169E">
      <w:pPr>
        <w:jc w:val="center"/>
        <w:rPr>
          <w:rStyle w:val="markedcontent"/>
          <w:rFonts w:ascii="Comic Sans MS" w:hAnsi="Comic Sans MS"/>
          <w:b/>
          <w:color w:val="FF0000"/>
          <w:sz w:val="24"/>
          <w:szCs w:val="24"/>
        </w:rPr>
      </w:pPr>
      <w:r w:rsidRPr="0041169E">
        <w:rPr>
          <w:rStyle w:val="markedcontent"/>
          <w:rFonts w:ascii="Comic Sans MS" w:hAnsi="Comic Sans MS"/>
          <w:b/>
          <w:color w:val="FF0000"/>
          <w:sz w:val="24"/>
          <w:szCs w:val="24"/>
        </w:rPr>
        <w:t>"Patriotyzm jest jak wiara:</w:t>
      </w:r>
      <w:r w:rsidRPr="0041169E">
        <w:rPr>
          <w:rFonts w:ascii="Comic Sans MS" w:hAnsi="Comic Sans MS"/>
          <w:b/>
          <w:color w:val="FF0000"/>
          <w:sz w:val="24"/>
          <w:szCs w:val="24"/>
        </w:rPr>
        <w:br/>
      </w:r>
      <w:r w:rsidRPr="0041169E">
        <w:rPr>
          <w:rStyle w:val="markedcontent"/>
          <w:rFonts w:ascii="Comic Sans MS" w:hAnsi="Comic Sans MS"/>
          <w:b/>
          <w:color w:val="FF0000"/>
          <w:sz w:val="24"/>
          <w:szCs w:val="24"/>
        </w:rPr>
        <w:t>serce pełne wiary miej.</w:t>
      </w:r>
      <w:r w:rsidRPr="0041169E">
        <w:rPr>
          <w:rFonts w:ascii="Comic Sans MS" w:hAnsi="Comic Sans MS"/>
          <w:b/>
          <w:color w:val="FF0000"/>
          <w:sz w:val="24"/>
          <w:szCs w:val="24"/>
        </w:rPr>
        <w:br/>
      </w:r>
      <w:r w:rsidRPr="0041169E">
        <w:rPr>
          <w:rStyle w:val="markedcontent"/>
          <w:rFonts w:ascii="Comic Sans MS" w:hAnsi="Comic Sans MS"/>
          <w:b/>
          <w:color w:val="FF0000"/>
          <w:sz w:val="24"/>
          <w:szCs w:val="24"/>
        </w:rPr>
        <w:t>A kto wierzy, ten się stara,</w:t>
      </w:r>
      <w:r w:rsidRPr="0041169E">
        <w:rPr>
          <w:rFonts w:ascii="Comic Sans MS" w:hAnsi="Comic Sans MS"/>
          <w:b/>
          <w:color w:val="FF0000"/>
          <w:sz w:val="24"/>
          <w:szCs w:val="24"/>
        </w:rPr>
        <w:br/>
      </w:r>
      <w:r w:rsidRPr="0041169E">
        <w:rPr>
          <w:rStyle w:val="markedcontent"/>
          <w:rFonts w:ascii="Comic Sans MS" w:hAnsi="Comic Sans MS"/>
          <w:b/>
          <w:color w:val="FF0000"/>
          <w:sz w:val="24"/>
          <w:szCs w:val="24"/>
        </w:rPr>
        <w:t>więc dla kraju staraj się!</w:t>
      </w:r>
      <w:r w:rsidRPr="0041169E">
        <w:rPr>
          <w:rFonts w:ascii="Comic Sans MS" w:hAnsi="Comic Sans MS"/>
          <w:b/>
          <w:color w:val="FF0000"/>
          <w:sz w:val="24"/>
          <w:szCs w:val="24"/>
        </w:rPr>
        <w:br/>
      </w:r>
      <w:r w:rsidRPr="0041169E">
        <w:rPr>
          <w:rStyle w:val="markedcontent"/>
          <w:rFonts w:ascii="Comic Sans MS" w:hAnsi="Comic Sans MS"/>
          <w:b/>
          <w:color w:val="FF0000"/>
          <w:sz w:val="24"/>
          <w:szCs w:val="24"/>
        </w:rPr>
        <w:t>Z mądrych dzieci – dobrzy ludzie.</w:t>
      </w:r>
      <w:r w:rsidRPr="0041169E">
        <w:rPr>
          <w:rFonts w:ascii="Comic Sans MS" w:hAnsi="Comic Sans MS"/>
          <w:b/>
          <w:color w:val="FF0000"/>
          <w:sz w:val="24"/>
          <w:szCs w:val="24"/>
        </w:rPr>
        <w:br/>
      </w:r>
      <w:r w:rsidRPr="0041169E">
        <w:rPr>
          <w:rStyle w:val="markedcontent"/>
          <w:rFonts w:ascii="Comic Sans MS" w:hAnsi="Comic Sans MS"/>
          <w:b/>
          <w:color w:val="FF0000"/>
          <w:sz w:val="24"/>
          <w:szCs w:val="24"/>
        </w:rPr>
        <w:t>Z dobrych ludzi – mądry dzień.</w:t>
      </w:r>
      <w:r w:rsidRPr="0041169E">
        <w:rPr>
          <w:rFonts w:ascii="Comic Sans MS" w:hAnsi="Comic Sans MS"/>
          <w:b/>
          <w:color w:val="FF0000"/>
          <w:sz w:val="24"/>
          <w:szCs w:val="24"/>
        </w:rPr>
        <w:br/>
      </w:r>
      <w:r w:rsidRPr="0041169E">
        <w:rPr>
          <w:rStyle w:val="markedcontent"/>
          <w:rFonts w:ascii="Comic Sans MS" w:hAnsi="Comic Sans MS"/>
          <w:b/>
          <w:color w:val="FF0000"/>
          <w:sz w:val="24"/>
          <w:szCs w:val="24"/>
        </w:rPr>
        <w:t>W takim świecie chcę się budzić,</w:t>
      </w:r>
      <w:r w:rsidRPr="0041169E">
        <w:rPr>
          <w:rFonts w:ascii="Comic Sans MS" w:hAnsi="Comic Sans MS"/>
          <w:b/>
          <w:color w:val="FF0000"/>
          <w:sz w:val="24"/>
          <w:szCs w:val="24"/>
        </w:rPr>
        <w:br/>
      </w:r>
      <w:r w:rsidRPr="0041169E">
        <w:rPr>
          <w:rStyle w:val="markedcontent"/>
          <w:rFonts w:ascii="Comic Sans MS" w:hAnsi="Comic Sans MS"/>
          <w:b/>
          <w:color w:val="FF0000"/>
          <w:sz w:val="24"/>
          <w:szCs w:val="24"/>
        </w:rPr>
        <w:t xml:space="preserve">w takim świecie rosnąć chcę!" </w:t>
      </w:r>
    </w:p>
    <w:p w:rsidR="0014074D" w:rsidRDefault="0014074D" w:rsidP="0041169E">
      <w:pPr>
        <w:rPr>
          <w:rFonts w:ascii="Comic Sans MS" w:hAnsi="Comic Sans MS"/>
        </w:rPr>
      </w:pPr>
    </w:p>
    <w:p w:rsidR="0014074D" w:rsidRDefault="0014074D" w:rsidP="0041169E">
      <w:pPr>
        <w:rPr>
          <w:rFonts w:ascii="Comic Sans MS" w:hAnsi="Comic Sans MS"/>
        </w:rPr>
      </w:pPr>
    </w:p>
    <w:p w:rsidR="0014074D" w:rsidRDefault="0014074D" w:rsidP="0041169E">
      <w:pPr>
        <w:rPr>
          <w:rFonts w:ascii="Comic Sans MS" w:hAnsi="Comic Sans MS"/>
        </w:rPr>
      </w:pPr>
    </w:p>
    <w:p w:rsidR="0014074D" w:rsidRDefault="0014074D" w:rsidP="0041169E">
      <w:pPr>
        <w:rPr>
          <w:rFonts w:ascii="Comic Sans MS" w:hAnsi="Comic Sans MS"/>
        </w:rPr>
      </w:pPr>
    </w:p>
    <w:p w:rsidR="0041169E" w:rsidRPr="0041169E" w:rsidRDefault="0041169E" w:rsidP="0041169E">
      <w:r w:rsidRPr="00F90B60">
        <w:rPr>
          <w:rFonts w:ascii="Comic Sans MS" w:hAnsi="Comic Sans MS"/>
        </w:rPr>
        <w:t>-</w:t>
      </w:r>
      <w:r w:rsidRPr="00F90B60">
        <w:t xml:space="preserve"> ten</w:t>
      </w:r>
      <w:r>
        <w:t xml:space="preserve"> cytat z piosenki stał się inspiracją dla uczniów kl. VIII c, którzy w ramach akcji "Szkoła Pamięta" postanowili w nietypowy sposób uczcić zbliżające się święto 11 Listopada i przygotowali krzyżówkę, której rozwiązaniem jest  hasło </w:t>
      </w:r>
      <w:r w:rsidRPr="0041169E">
        <w:rPr>
          <w:rFonts w:ascii="Broadway" w:hAnsi="Broadway"/>
          <w:b/>
          <w:color w:val="FF0000"/>
        </w:rPr>
        <w:t>PATRIOTYZM</w:t>
      </w:r>
      <w:r>
        <w:t>. Uczniowie zapraszają wszystkich, dla których jest ono ważne i bliskie</w:t>
      </w:r>
      <w:r w:rsidR="0014074D">
        <w:t>,</w:t>
      </w:r>
      <w:r>
        <w:t xml:space="preserve"> do jej rozwiązania.</w:t>
      </w:r>
    </w:p>
    <w:tbl>
      <w:tblPr>
        <w:tblW w:w="4852" w:type="pct"/>
        <w:tblCellMar>
          <w:left w:w="70" w:type="dxa"/>
          <w:right w:w="70" w:type="dxa"/>
        </w:tblCellMar>
        <w:tblLook w:val="04A0"/>
      </w:tblPr>
      <w:tblGrid>
        <w:gridCol w:w="586"/>
        <w:gridCol w:w="374"/>
        <w:gridCol w:w="374"/>
        <w:gridCol w:w="372"/>
        <w:gridCol w:w="372"/>
        <w:gridCol w:w="372"/>
        <w:gridCol w:w="372"/>
        <w:gridCol w:w="442"/>
        <w:gridCol w:w="493"/>
        <w:gridCol w:w="492"/>
        <w:gridCol w:w="479"/>
        <w:gridCol w:w="506"/>
        <w:gridCol w:w="490"/>
        <w:gridCol w:w="629"/>
        <w:gridCol w:w="370"/>
        <w:gridCol w:w="370"/>
        <w:gridCol w:w="370"/>
        <w:gridCol w:w="370"/>
        <w:gridCol w:w="370"/>
        <w:gridCol w:w="370"/>
        <w:gridCol w:w="366"/>
      </w:tblGrid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 xml:space="preserve">      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lang w:eastAsia="pl-PL"/>
              </w:rPr>
              <w:t>P</w:t>
            </w:r>
          </w:p>
        </w:tc>
        <w:tc>
          <w:tcPr>
            <w:tcW w:w="20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5" w:type="pct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lang w:eastAsia="pl-P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O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09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Y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Z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41169E" w:rsidRPr="004213F8" w:rsidTr="0041169E">
        <w:trPr>
          <w:trHeight w:val="530"/>
        </w:trPr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0000"/>
            <w:vAlign w:val="center"/>
            <w:hideMark/>
          </w:tcPr>
          <w:p w:rsidR="004213F8" w:rsidRPr="004213F8" w:rsidRDefault="004213F8" w:rsidP="004213F8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  <w:r w:rsidRPr="004213F8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13F8" w:rsidRPr="004213F8" w:rsidRDefault="004213F8" w:rsidP="004213F8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4213F8" w:rsidRDefault="004213F8" w:rsidP="007827E4">
      <w:pPr>
        <w:jc w:val="center"/>
        <w:rPr>
          <w:color w:val="FF0000"/>
          <w:sz w:val="36"/>
          <w:szCs w:val="36"/>
        </w:rPr>
      </w:pPr>
    </w:p>
    <w:p w:rsidR="007827E4" w:rsidRPr="007827E4" w:rsidRDefault="007827E4" w:rsidP="007827E4">
      <w:r w:rsidRPr="007827E4">
        <w:lastRenderedPageBreak/>
        <w:t xml:space="preserve">1. Osoba, która szanuje swój kraj i jest gotowa poświęcić się dla niego. </w:t>
      </w:r>
    </w:p>
    <w:p w:rsidR="007827E4" w:rsidRPr="007827E4" w:rsidRDefault="007827E4" w:rsidP="007827E4">
      <w:r w:rsidRPr="007827E4">
        <w:t xml:space="preserve">2. Odznaczali się nią ludzie walczący o nasz kraj. </w:t>
      </w:r>
    </w:p>
    <w:p w:rsidR="007827E4" w:rsidRPr="007827E4" w:rsidRDefault="007827E4" w:rsidP="007827E4">
      <w:r w:rsidRPr="007827E4">
        <w:t xml:space="preserve">3. Miesiąc, w którym Polska odzyskała niepodległość. </w:t>
      </w:r>
    </w:p>
    <w:p w:rsidR="007827E4" w:rsidRPr="007827E4" w:rsidRDefault="007827E4" w:rsidP="007827E4">
      <w:r w:rsidRPr="007827E4">
        <w:t xml:space="preserve">4. Widnieje na godle naszego kraju. </w:t>
      </w:r>
    </w:p>
    <w:p w:rsidR="007827E4" w:rsidRPr="007827E4" w:rsidRDefault="007827E4" w:rsidP="007827E4">
      <w:r w:rsidRPr="007827E4">
        <w:t xml:space="preserve">5. Dzień przed odzyskaniem przez Polskę niepodległości, wrócił do kraju i objął   władzę nad siłami zbrojnymi. </w:t>
      </w:r>
    </w:p>
    <w:p w:rsidR="007827E4" w:rsidRPr="007827E4" w:rsidRDefault="007827E4" w:rsidP="007827E4">
      <w:r w:rsidRPr="007827E4">
        <w:t xml:space="preserve">6. Oprócz białego na fladze Polski. </w:t>
      </w:r>
    </w:p>
    <w:p w:rsidR="007827E4" w:rsidRPr="007827E4" w:rsidRDefault="007827E4" w:rsidP="007827E4">
      <w:r w:rsidRPr="007827E4">
        <w:t xml:space="preserve">7. Nazwa naszego kraju w roku 1918. </w:t>
      </w:r>
    </w:p>
    <w:p w:rsidR="007827E4" w:rsidRPr="007827E4" w:rsidRDefault="007827E4" w:rsidP="007827E4">
      <w:r w:rsidRPr="007827E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1.85pt;margin-top:16.55pt;width:209.55pt;height:145.9pt;z-index:251658240;mso-width-relative:margin;mso-height-relative:margin" strokecolor="white [3212]">
            <v:textbox>
              <w:txbxContent>
                <w:p w:rsidR="007827E4" w:rsidRDefault="007827E4" w:rsidP="007827E4">
                  <w:r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2638021" cy="1715902"/>
                        <wp:effectExtent l="19050" t="0" r="0" b="0"/>
                        <wp:docPr id="7" name="Obraz 6" descr="OIP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IP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43044" cy="1719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27E4">
        <w:t xml:space="preserve">8. Śpiewany podczas ważnych uroczystości narodowych. </w:t>
      </w:r>
    </w:p>
    <w:p w:rsidR="007827E4" w:rsidRPr="007827E4" w:rsidRDefault="007827E4" w:rsidP="007827E4">
      <w:r w:rsidRPr="007827E4">
        <w:t xml:space="preserve">9. Tak ludzie nazywają swój ukochany kraj. </w:t>
      </w:r>
    </w:p>
    <w:p w:rsidR="007827E4" w:rsidRPr="007827E4" w:rsidRDefault="007827E4" w:rsidP="007827E4">
      <w:r>
        <w:t>10. Organizowane</w:t>
      </w:r>
      <w:r w:rsidRPr="007827E4">
        <w:t xml:space="preserve"> na ulicach w ważne święta.</w:t>
      </w:r>
    </w:p>
    <w:p w:rsidR="00F90B60" w:rsidRPr="007827E4" w:rsidRDefault="00F90B60"/>
    <w:p w:rsidR="00F90B60" w:rsidRPr="007827E4" w:rsidRDefault="00F90B60"/>
    <w:p w:rsidR="00F90B60" w:rsidRDefault="00F90B60"/>
    <w:sectPr w:rsidR="00F90B60" w:rsidSect="00411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90B60"/>
    <w:rsid w:val="0014074D"/>
    <w:rsid w:val="0041169E"/>
    <w:rsid w:val="004213F8"/>
    <w:rsid w:val="00671378"/>
    <w:rsid w:val="006C6BC9"/>
    <w:rsid w:val="007827E4"/>
    <w:rsid w:val="00F90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6B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827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7E4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411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5E418-38B6-4A99-B7B3-CAC405A0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2021-11-06T16:47:00Z</dcterms:created>
  <dcterms:modified xsi:type="dcterms:W3CDTF">2021-11-06T17:32:00Z</dcterms:modified>
</cp:coreProperties>
</file>